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E8" w:rsidRDefault="009112E8" w:rsidP="009112E8">
      <w:pPr>
        <w:widowControl w:val="0"/>
        <w:rPr>
          <w:rFonts w:ascii="Arial"/>
          <w:b/>
          <w:bCs/>
          <w:sz w:val="22"/>
          <w:szCs w:val="22"/>
        </w:rPr>
      </w:pPr>
    </w:p>
    <w:tbl>
      <w:tblPr>
        <w:tblStyle w:val="TableGrid"/>
        <w:tblW w:w="12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370"/>
        <w:gridCol w:w="2880"/>
      </w:tblGrid>
      <w:tr w:rsidR="009112E8" w:rsidRPr="00D355E4" w:rsidTr="000D2AB6">
        <w:tc>
          <w:tcPr>
            <w:tcW w:w="1548" w:type="dxa"/>
          </w:tcPr>
          <w:p w:rsidR="009112E8" w:rsidRDefault="009112E8" w:rsidP="000D2AB6">
            <w:pPr>
              <w:widowControl w:val="0"/>
              <w:rPr>
                <w:rFonts w:ascii="Arial"/>
                <w:b/>
                <w:bCs/>
                <w:sz w:val="22"/>
                <w:szCs w:val="22"/>
              </w:rPr>
            </w:pPr>
            <w:r w:rsidRPr="00484BA9">
              <w:rPr>
                <w:rFonts w:ascii="Arial" w:hAnsi="Arial" w:cs="Arial"/>
                <w:b/>
                <w:bCs/>
                <w:noProof/>
                <w:lang w:val="en-GB" w:eastAsia="en-GB" w:bidi="th-TH"/>
              </w:rPr>
              <w:drawing>
                <wp:anchor distT="0" distB="0" distL="114300" distR="114300" simplePos="0" relativeHeight="251659264" behindDoc="0" locked="0" layoutInCell="1" allowOverlap="1" wp14:anchorId="0516B2A4" wp14:editId="52CFF6BF">
                  <wp:simplePos x="0" y="0"/>
                  <wp:positionH relativeFrom="column">
                    <wp:posOffset>76720</wp:posOffset>
                  </wp:positionH>
                  <wp:positionV relativeFrom="paragraph">
                    <wp:posOffset>61999</wp:posOffset>
                  </wp:positionV>
                  <wp:extent cx="739140" cy="743921"/>
                  <wp:effectExtent l="0" t="0" r="3810" b="0"/>
                  <wp:wrapNone/>
                  <wp:docPr id="5" name="Picture 5" descr="C:\Users\10Admin\Desktop\SEAMEO Logos\SEAMEO Logo With Text_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0Admin\Desktop\SEAMEO Logos\SEAMEO Logo With Text_HiR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" t="4576" r="67955" b="3743"/>
                          <a:stretch/>
                        </pic:blipFill>
                        <pic:spPr bwMode="auto">
                          <a:xfrm>
                            <a:off x="0" y="0"/>
                            <a:ext cx="739140" cy="74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0" w:type="dxa"/>
          </w:tcPr>
          <w:p w:rsidR="00A759F5" w:rsidRPr="00A759F5" w:rsidRDefault="00A759F5" w:rsidP="009112E8">
            <w:pPr>
              <w:rPr>
                <w:rFonts w:ascii="Arial" w:hAnsi="Arial" w:cs="Arial"/>
                <w:b/>
                <w:bCs/>
                <w:color w:val="1F3864" w:themeColor="accent1" w:themeShade="80"/>
                <w:sz w:val="16"/>
                <w:szCs w:val="16"/>
              </w:rPr>
            </w:pPr>
          </w:p>
          <w:p w:rsidR="009112E8" w:rsidRPr="00A759F5" w:rsidRDefault="009112E8" w:rsidP="009112E8">
            <w:pPr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A759F5"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  <w:t>SEAMEO Pre-</w:t>
            </w:r>
            <w:r w:rsidR="00A759F5"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  <w:t>Co</w:t>
            </w:r>
            <w:r w:rsidRPr="00A759F5"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  <w:t xml:space="preserve">ngress Lecture Series </w:t>
            </w:r>
          </w:p>
          <w:p w:rsidR="00A87D65" w:rsidRPr="0045015F" w:rsidRDefault="009112E8" w:rsidP="009112E8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45015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Stories of Success &gt;&gt;Transformation and Innovation in </w:t>
            </w:r>
          </w:p>
          <w:p w:rsidR="009112E8" w:rsidRPr="00A759F5" w:rsidRDefault="009112E8" w:rsidP="009112E8">
            <w:pPr>
              <w:rPr>
                <w:rFonts w:ascii="Arial"/>
                <w:b/>
                <w:bCs/>
                <w:color w:val="0070C0"/>
              </w:rPr>
            </w:pPr>
            <w:r w:rsidRPr="0045015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 xml:space="preserve">the Post COVID-19 </w:t>
            </w:r>
            <w:r w:rsidR="0045015F" w:rsidRPr="0045015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Pandemic</w:t>
            </w:r>
            <w:r w:rsidR="0045015F">
              <w:rPr>
                <w:rFonts w:asciiTheme="minorHAnsi" w:hAnsiTheme="minorHAnsi"/>
                <w:b/>
                <w:bCs/>
                <w:color w:val="0070C0"/>
              </w:rPr>
              <w:t xml:space="preserve"> </w:t>
            </w:r>
            <w:r w:rsidRPr="00A759F5">
              <w:rPr>
                <w:rFonts w:asciiTheme="minorHAnsi" w:hAnsiTheme="minorHAnsi"/>
                <w:b/>
                <w:bCs/>
                <w:color w:val="0070C0"/>
              </w:rPr>
              <w:t xml:space="preserve">  </w:t>
            </w:r>
          </w:p>
        </w:tc>
        <w:tc>
          <w:tcPr>
            <w:tcW w:w="2880" w:type="dxa"/>
          </w:tcPr>
          <w:p w:rsidR="009112E8" w:rsidRPr="00D355E4" w:rsidRDefault="009112E8" w:rsidP="000D2AB6">
            <w:pPr>
              <w:widowControl w:val="0"/>
              <w:jc w:val="right"/>
              <w:rPr>
                <w:rFonts w:ascii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:rsidR="0061207D" w:rsidRDefault="0061207D"/>
    <w:p w:rsidR="009112E8" w:rsidRDefault="009112E8"/>
    <w:p w:rsidR="009112E8" w:rsidRPr="002879D8" w:rsidRDefault="009112E8" w:rsidP="009112E8">
      <w:pPr>
        <w:pStyle w:val="BodyTextIndent"/>
        <w:ind w:left="0"/>
        <w:jc w:val="center"/>
        <w:rPr>
          <w:rFonts w:ascii="Arial" w:hAnsi="Arial" w:cs="Arial"/>
          <w:b/>
          <w:bCs/>
          <w:caps/>
          <w:color w:val="auto"/>
          <w:sz w:val="32"/>
          <w:szCs w:val="32"/>
          <w:u w:color="943634"/>
        </w:rPr>
      </w:pPr>
      <w:r w:rsidRPr="002879D8">
        <w:rPr>
          <w:rFonts w:ascii="Arial" w:hAnsi="Arial" w:cs="Arial"/>
          <w:b/>
          <w:bCs/>
          <w:caps/>
          <w:color w:val="auto"/>
          <w:sz w:val="32"/>
          <w:szCs w:val="32"/>
          <w:u w:color="943634"/>
        </w:rPr>
        <w:t>Submission Form</w:t>
      </w:r>
    </w:p>
    <w:p w:rsidR="009112E8" w:rsidRDefault="009112E8" w:rsidP="009112E8">
      <w:pPr>
        <w:pStyle w:val="BodyTextIndent"/>
        <w:ind w:left="0"/>
        <w:rPr>
          <w:rFonts w:ascii="Arial"/>
          <w:sz w:val="21"/>
          <w:szCs w:val="21"/>
        </w:rPr>
      </w:pPr>
    </w:p>
    <w:p w:rsidR="009112E8" w:rsidRPr="003B431D" w:rsidRDefault="009112E8" w:rsidP="009112E8">
      <w:pPr>
        <w:pStyle w:val="BodyTextIndent"/>
        <w:ind w:left="0"/>
        <w:rPr>
          <w:rFonts w:ascii="Arial"/>
          <w:b/>
          <w:bCs/>
          <w:sz w:val="21"/>
          <w:szCs w:val="21"/>
          <w:u w:val="single"/>
        </w:rPr>
      </w:pPr>
      <w:r w:rsidRPr="000C78DB">
        <w:rPr>
          <w:rFonts w:ascii="Arial"/>
          <w:sz w:val="21"/>
          <w:szCs w:val="21"/>
        </w:rPr>
        <w:t xml:space="preserve">This </w:t>
      </w:r>
      <w:r>
        <w:rPr>
          <w:rFonts w:ascii="Arial"/>
          <w:sz w:val="21"/>
          <w:szCs w:val="21"/>
        </w:rPr>
        <w:t xml:space="preserve">Submission Form </w:t>
      </w:r>
      <w:r w:rsidRPr="002879D8">
        <w:rPr>
          <w:rFonts w:ascii="Arial"/>
          <w:b/>
          <w:bCs/>
          <w:sz w:val="21"/>
          <w:szCs w:val="21"/>
        </w:rPr>
        <w:t>must be submitted together with the video clip</w:t>
      </w:r>
      <w:r w:rsidRPr="000C78DB">
        <w:rPr>
          <w:rFonts w:ascii="Arial"/>
          <w:sz w:val="21"/>
          <w:szCs w:val="21"/>
        </w:rPr>
        <w:t xml:space="preserve"> </w:t>
      </w:r>
      <w:r>
        <w:rPr>
          <w:rFonts w:ascii="Arial"/>
          <w:sz w:val="21"/>
          <w:szCs w:val="21"/>
        </w:rPr>
        <w:t xml:space="preserve">to the email: </w:t>
      </w:r>
      <w:hyperlink r:id="rId6" w:history="1">
        <w:r w:rsidRPr="00912FC8">
          <w:rPr>
            <w:rStyle w:val="Hyperlink"/>
            <w:rFonts w:ascii="Arial"/>
            <w:sz w:val="21"/>
            <w:szCs w:val="21"/>
          </w:rPr>
          <w:t>webinar@seameo.org</w:t>
        </w:r>
      </w:hyperlink>
      <w:r>
        <w:rPr>
          <w:rFonts w:ascii="Arial"/>
          <w:sz w:val="21"/>
          <w:szCs w:val="21"/>
        </w:rPr>
        <w:t xml:space="preserve"> </w:t>
      </w:r>
      <w:r w:rsidR="00B6654C">
        <w:rPr>
          <w:rFonts w:ascii="Arial"/>
          <w:sz w:val="21"/>
          <w:szCs w:val="21"/>
        </w:rPr>
        <w:t xml:space="preserve">on </w:t>
      </w:r>
      <w:r w:rsidRPr="000C78DB">
        <w:rPr>
          <w:rFonts w:ascii="Arial"/>
          <w:sz w:val="21"/>
          <w:szCs w:val="21"/>
        </w:rPr>
        <w:t xml:space="preserve">or </w:t>
      </w:r>
      <w:r w:rsidR="00B6654C">
        <w:rPr>
          <w:rFonts w:ascii="Arial"/>
          <w:sz w:val="21"/>
          <w:szCs w:val="21"/>
        </w:rPr>
        <w:t>before</w:t>
      </w:r>
      <w:r w:rsidRPr="000C78DB">
        <w:rPr>
          <w:rFonts w:ascii="Arial"/>
          <w:sz w:val="21"/>
          <w:szCs w:val="21"/>
        </w:rPr>
        <w:t xml:space="preserve"> </w:t>
      </w:r>
      <w:r w:rsidRPr="003B431D">
        <w:rPr>
          <w:rFonts w:ascii="Arial"/>
          <w:b/>
          <w:bCs/>
          <w:sz w:val="21"/>
          <w:szCs w:val="21"/>
          <w:u w:val="single"/>
        </w:rPr>
        <w:t>Mon</w:t>
      </w:r>
      <w:r w:rsidR="00A759F5">
        <w:rPr>
          <w:rFonts w:ascii="Arial"/>
          <w:b/>
          <w:bCs/>
          <w:sz w:val="21"/>
          <w:szCs w:val="21"/>
          <w:u w:val="single"/>
        </w:rPr>
        <w:t>day</w:t>
      </w:r>
      <w:r w:rsidRPr="003B431D">
        <w:rPr>
          <w:rFonts w:ascii="Arial"/>
          <w:b/>
          <w:bCs/>
          <w:sz w:val="21"/>
          <w:szCs w:val="21"/>
          <w:u w:val="single"/>
        </w:rPr>
        <w:t xml:space="preserve"> 22 March 2021</w:t>
      </w:r>
      <w:r>
        <w:rPr>
          <w:rFonts w:ascii="Arial"/>
          <w:b/>
          <w:bCs/>
          <w:sz w:val="21"/>
          <w:szCs w:val="21"/>
          <w:u w:val="single"/>
        </w:rPr>
        <w:t xml:space="preserve"> (Sharp Deadline)</w:t>
      </w:r>
      <w:r w:rsidRPr="003B431D">
        <w:rPr>
          <w:rFonts w:ascii="Arial"/>
          <w:b/>
          <w:bCs/>
          <w:sz w:val="21"/>
          <w:szCs w:val="21"/>
          <w:u w:val="single"/>
        </w:rPr>
        <w:t xml:space="preserve">. </w:t>
      </w:r>
      <w:r w:rsidR="00A759F5">
        <w:rPr>
          <w:rFonts w:ascii="Arial"/>
          <w:b/>
          <w:bCs/>
          <w:sz w:val="21"/>
          <w:szCs w:val="21"/>
          <w:u w:val="single"/>
        </w:rPr>
        <w:t xml:space="preserve"> </w:t>
      </w:r>
    </w:p>
    <w:p w:rsidR="009112E8" w:rsidRDefault="009112E8"/>
    <w:p w:rsidR="009112E8" w:rsidRDefault="009112E8"/>
    <w:p w:rsidR="009112E8" w:rsidRPr="00B6654C" w:rsidRDefault="009112E8" w:rsidP="00B6654C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431D">
        <w:rPr>
          <w:rFonts w:ascii="Arial" w:hAnsi="Arial" w:cs="Arial"/>
          <w:sz w:val="22"/>
          <w:szCs w:val="22"/>
        </w:rPr>
        <w:t xml:space="preserve">Title of </w:t>
      </w:r>
      <w:r w:rsidR="00A759F5">
        <w:rPr>
          <w:rFonts w:ascii="Arial" w:hAnsi="Arial" w:cs="Arial"/>
          <w:sz w:val="22"/>
          <w:szCs w:val="22"/>
        </w:rPr>
        <w:t xml:space="preserve">Your </w:t>
      </w:r>
      <w:r w:rsidRPr="003B431D">
        <w:rPr>
          <w:rFonts w:ascii="Arial" w:hAnsi="Arial" w:cs="Arial"/>
          <w:sz w:val="22"/>
          <w:szCs w:val="22"/>
        </w:rPr>
        <w:t>Video Clip</w:t>
      </w:r>
      <w:r w:rsidR="00B6654C">
        <w:rPr>
          <w:rFonts w:ascii="Arial" w:hAnsi="Arial" w:cs="Arial"/>
          <w:sz w:val="22"/>
          <w:szCs w:val="22"/>
        </w:rPr>
        <w:t xml:space="preserve">: </w:t>
      </w:r>
    </w:p>
    <w:p w:rsidR="009112E8" w:rsidRDefault="009112E8" w:rsidP="009112E8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9112E8" w:rsidRDefault="009112E8" w:rsidP="009112E8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Length of the video ……. Minutes </w:t>
      </w:r>
      <w:bookmarkStart w:id="0" w:name="_GoBack"/>
      <w:bookmarkEnd w:id="0"/>
    </w:p>
    <w:p w:rsidR="009112E8" w:rsidRDefault="009112E8" w:rsidP="009112E8">
      <w:pPr>
        <w:pStyle w:val="BodyTextIndent"/>
        <w:ind w:left="360"/>
        <w:rPr>
          <w:rFonts w:ascii="Arial" w:hAnsi="Arial" w:cs="Arial"/>
          <w:sz w:val="22"/>
          <w:szCs w:val="22"/>
        </w:rPr>
      </w:pPr>
    </w:p>
    <w:p w:rsidR="009112E8" w:rsidRDefault="009112E8" w:rsidP="009112E8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Educational Institution/</w:t>
      </w:r>
      <w:proofErr w:type="spellStart"/>
      <w:r>
        <w:rPr>
          <w:rFonts w:ascii="Arial" w:hAnsi="Arial" w:cs="Arial"/>
          <w:sz w:val="22"/>
          <w:szCs w:val="22"/>
        </w:rPr>
        <w:t>Organisation</w:t>
      </w:r>
      <w:proofErr w:type="spellEnd"/>
      <w:r>
        <w:rPr>
          <w:rFonts w:ascii="Arial" w:hAnsi="Arial" w:cs="Arial"/>
          <w:sz w:val="22"/>
          <w:szCs w:val="22"/>
        </w:rPr>
        <w:t xml:space="preserve">/Community: </w:t>
      </w:r>
    </w:p>
    <w:p w:rsidR="009112E8" w:rsidRPr="003B431D" w:rsidRDefault="009112E8" w:rsidP="009112E8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9112E8" w:rsidRDefault="009112E8" w:rsidP="009112E8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 </w:t>
      </w:r>
    </w:p>
    <w:p w:rsidR="009112E8" w:rsidRDefault="009112E8" w:rsidP="009112E8">
      <w:pPr>
        <w:pStyle w:val="BodyTextIndent"/>
        <w:rPr>
          <w:rFonts w:ascii="Arial" w:hAnsi="Arial" w:cs="Arial"/>
          <w:sz w:val="22"/>
          <w:szCs w:val="22"/>
        </w:rPr>
      </w:pPr>
    </w:p>
    <w:p w:rsidR="009112E8" w:rsidRDefault="009112E8" w:rsidP="009112E8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Country: </w:t>
      </w:r>
    </w:p>
    <w:p w:rsidR="009112E8" w:rsidRDefault="009112E8" w:rsidP="009112E8">
      <w:pPr>
        <w:pStyle w:val="BodyTextIndent"/>
        <w:ind w:left="360"/>
        <w:rPr>
          <w:rFonts w:ascii="Arial" w:hAnsi="Arial" w:cs="Arial"/>
          <w:sz w:val="22"/>
          <w:szCs w:val="22"/>
        </w:rPr>
      </w:pPr>
    </w:p>
    <w:p w:rsidR="009112E8" w:rsidRDefault="00A759F5" w:rsidP="00A759F5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email address of your organization: </w:t>
      </w:r>
    </w:p>
    <w:p w:rsidR="00A759F5" w:rsidRDefault="00A759F5" w:rsidP="00A759F5">
      <w:pPr>
        <w:pStyle w:val="ListParagraph"/>
        <w:rPr>
          <w:rFonts w:ascii="Arial" w:hAnsi="Arial" w:cs="Arial"/>
          <w:sz w:val="22"/>
          <w:szCs w:val="22"/>
        </w:rPr>
      </w:pPr>
    </w:p>
    <w:p w:rsidR="009112E8" w:rsidRPr="0045015F" w:rsidRDefault="009112E8" w:rsidP="009112E8">
      <w:pPr>
        <w:pStyle w:val="BodyTextInden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5015F">
        <w:rPr>
          <w:rFonts w:ascii="Arial" w:hAnsi="Arial" w:cs="Arial"/>
          <w:b/>
          <w:bCs/>
          <w:sz w:val="22"/>
          <w:szCs w:val="22"/>
        </w:rPr>
        <w:t>Producer</w:t>
      </w:r>
      <w:r w:rsidR="00A759F5" w:rsidRPr="0045015F">
        <w:rPr>
          <w:rFonts w:ascii="Arial" w:hAnsi="Arial" w:cs="Arial"/>
          <w:b/>
          <w:bCs/>
          <w:sz w:val="22"/>
          <w:szCs w:val="22"/>
        </w:rPr>
        <w:t>(s)</w:t>
      </w:r>
      <w:r w:rsidRPr="0045015F">
        <w:rPr>
          <w:rFonts w:ascii="Arial" w:hAnsi="Arial" w:cs="Arial"/>
          <w:b/>
          <w:bCs/>
          <w:sz w:val="22"/>
          <w:szCs w:val="22"/>
        </w:rPr>
        <w:t xml:space="preserve">/Members of the Team </w:t>
      </w:r>
    </w:p>
    <w:p w:rsidR="009112E8" w:rsidRPr="0045015F" w:rsidRDefault="009112E8" w:rsidP="009112E8">
      <w:pPr>
        <w:pStyle w:val="BodyTextIndent"/>
        <w:tabs>
          <w:tab w:val="left" w:pos="360"/>
        </w:tabs>
        <w:ind w:left="552"/>
        <w:rPr>
          <w:rFonts w:ascii="Arial" w:hAnsi="Arial" w:cs="Arial"/>
          <w:i/>
          <w:iCs/>
          <w:color w:val="4472C4" w:themeColor="accent1"/>
          <w:sz w:val="22"/>
          <w:szCs w:val="22"/>
        </w:rPr>
      </w:pPr>
      <w:r w:rsidRPr="0045015F">
        <w:rPr>
          <w:rFonts w:ascii="Arial" w:hAnsi="Arial" w:cs="Arial"/>
          <w:i/>
          <w:iCs/>
          <w:color w:val="4472C4" w:themeColor="accent1"/>
          <w:sz w:val="22"/>
          <w:szCs w:val="22"/>
        </w:rPr>
        <w:t>(Please ensure the spelling of name and email as this information will be used for certificate</w:t>
      </w:r>
      <w:r w:rsidR="00A87D65" w:rsidRPr="0045015F">
        <w:rPr>
          <w:rFonts w:ascii="Arial" w:hAnsi="Arial" w:cs="Arial"/>
          <w:i/>
          <w:iCs/>
          <w:color w:val="4472C4" w:themeColor="accent1"/>
          <w:sz w:val="22"/>
          <w:szCs w:val="22"/>
        </w:rPr>
        <w:t>.</w:t>
      </w:r>
      <w:r w:rsidRPr="0045015F">
        <w:rPr>
          <w:rFonts w:ascii="Arial" w:hAnsi="Arial" w:cs="Arial"/>
          <w:i/>
          <w:iCs/>
          <w:color w:val="4472C4" w:themeColor="accent1"/>
          <w:sz w:val="22"/>
          <w:szCs w:val="22"/>
        </w:rPr>
        <w:t xml:space="preserve">)    </w:t>
      </w:r>
    </w:p>
    <w:p w:rsidR="009112E8" w:rsidRDefault="009112E8" w:rsidP="009112E8">
      <w:pPr>
        <w:pStyle w:val="BodyTextInden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5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522"/>
        <w:gridCol w:w="1008"/>
        <w:gridCol w:w="3330"/>
        <w:gridCol w:w="2340"/>
        <w:gridCol w:w="2250"/>
      </w:tblGrid>
      <w:tr w:rsidR="009112E8" w:rsidTr="00A87D65">
        <w:tc>
          <w:tcPr>
            <w:tcW w:w="522" w:type="dxa"/>
            <w:shd w:val="clear" w:color="auto" w:fill="BDD6EE" w:themeFill="accent5" w:themeFillTint="66"/>
          </w:tcPr>
          <w:p w:rsidR="009112E8" w:rsidRPr="008E299D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08" w:type="dxa"/>
            <w:shd w:val="clear" w:color="auto" w:fill="BDD6EE" w:themeFill="accent5" w:themeFillTint="66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  <w:p w:rsidR="009112E8" w:rsidRPr="009112E8" w:rsidRDefault="009112E8" w:rsidP="009112E8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0"/>
                <w:tab w:val="left" w:pos="792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2E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112E8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9112E8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112E8">
              <w:rPr>
                <w:rFonts w:ascii="Arial" w:hAnsi="Arial" w:cs="Arial"/>
                <w:sz w:val="16"/>
                <w:szCs w:val="16"/>
              </w:rPr>
              <w:t>Mr</w:t>
            </w:r>
            <w:proofErr w:type="spellEnd"/>
            <w:r w:rsidRPr="009112E8">
              <w:rPr>
                <w:rFonts w:ascii="Arial" w:hAnsi="Arial" w:cs="Arial"/>
                <w:sz w:val="16"/>
                <w:szCs w:val="16"/>
              </w:rPr>
              <w:t>/Dr/Prof)</w:t>
            </w:r>
          </w:p>
        </w:tc>
        <w:tc>
          <w:tcPr>
            <w:tcW w:w="3330" w:type="dxa"/>
            <w:shd w:val="clear" w:color="auto" w:fill="BDD6EE" w:themeFill="accent5" w:themeFillTint="66"/>
          </w:tcPr>
          <w:p w:rsidR="009112E8" w:rsidRPr="008E299D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2340" w:type="dxa"/>
            <w:shd w:val="clear" w:color="auto" w:fill="BDD6EE" w:themeFill="accent5" w:themeFillTint="66"/>
          </w:tcPr>
          <w:p w:rsidR="009112E8" w:rsidRDefault="009112E8" w:rsidP="009112E8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67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  <w:p w:rsidR="009112E8" w:rsidRPr="009112E8" w:rsidRDefault="009112E8" w:rsidP="009112E8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67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2E8">
              <w:rPr>
                <w:rFonts w:ascii="Arial" w:hAnsi="Arial" w:cs="Arial"/>
                <w:sz w:val="16"/>
                <w:szCs w:val="16"/>
              </w:rPr>
              <w:t xml:space="preserve">(Principal/ Teacher/Student or others)  </w:t>
            </w:r>
          </w:p>
        </w:tc>
        <w:tc>
          <w:tcPr>
            <w:tcW w:w="2250" w:type="dxa"/>
            <w:shd w:val="clear" w:color="auto" w:fill="BDD6EE" w:themeFill="accent5" w:themeFillTint="66"/>
          </w:tcPr>
          <w:p w:rsidR="009112E8" w:rsidRPr="008E299D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76"/>
                <w:tab w:val="clear" w:pos="1152"/>
                <w:tab w:val="left" w:pos="0"/>
                <w:tab w:val="left" w:pos="1878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</w:tr>
      <w:tr w:rsidR="009112E8" w:rsidTr="009112E8">
        <w:tc>
          <w:tcPr>
            <w:tcW w:w="522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76"/>
                <w:tab w:val="left" w:pos="298"/>
              </w:tabs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76"/>
                <w:tab w:val="clear" w:pos="5760"/>
                <w:tab w:val="left" w:pos="597"/>
              </w:tabs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330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50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112E8" w:rsidTr="009112E8">
        <w:tc>
          <w:tcPr>
            <w:tcW w:w="522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2E8" w:rsidTr="009112E8">
        <w:tc>
          <w:tcPr>
            <w:tcW w:w="522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2E8" w:rsidTr="009112E8">
        <w:tc>
          <w:tcPr>
            <w:tcW w:w="522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12E8" w:rsidRPr="008168C2" w:rsidRDefault="009112E8" w:rsidP="009112E8">
      <w:pPr>
        <w:pStyle w:val="BodyTextIndent"/>
        <w:ind w:left="360"/>
        <w:rPr>
          <w:rFonts w:ascii="Arial" w:hAnsi="Arial" w:cs="Arial"/>
          <w:sz w:val="18"/>
          <w:szCs w:val="18"/>
        </w:rPr>
      </w:pPr>
      <w:r w:rsidRPr="008168C2">
        <w:rPr>
          <w:rFonts w:ascii="Arial" w:hAnsi="Arial" w:cs="Arial"/>
          <w:sz w:val="18"/>
          <w:szCs w:val="18"/>
        </w:rPr>
        <w:t xml:space="preserve">   (Please add more rows if necessary) </w:t>
      </w:r>
    </w:p>
    <w:p w:rsidR="009112E8" w:rsidRDefault="009112E8"/>
    <w:p w:rsidR="009112E8" w:rsidRPr="00FC5A5D" w:rsidRDefault="009112E8" w:rsidP="00FC5A5D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 with a photo of coordinator/presenter/producer or a lively group photo of the production team.</w:t>
      </w:r>
    </w:p>
    <w:p w:rsidR="009112E8" w:rsidRDefault="009112E8" w:rsidP="009112E8">
      <w:pPr>
        <w:pStyle w:val="BodyTextIndent"/>
        <w:rPr>
          <w:rFonts w:ascii="Arial" w:hAnsi="Arial" w:cs="Arial"/>
          <w:sz w:val="22"/>
          <w:szCs w:val="22"/>
        </w:rPr>
      </w:pPr>
    </w:p>
    <w:p w:rsidR="009112E8" w:rsidRDefault="009112E8" w:rsidP="009112E8">
      <w:pPr>
        <w:pStyle w:val="BodyTextIndent"/>
        <w:tabs>
          <w:tab w:val="clear" w:pos="1152"/>
          <w:tab w:val="left" w:pos="0"/>
        </w:tabs>
        <w:ind w:left="12" w:hanging="12"/>
        <w:jc w:val="center"/>
        <w:rPr>
          <w:rFonts w:ascii="Arial" w:hAnsi="Arial" w:cs="Arial"/>
          <w:color w:val="FF0000"/>
          <w:sz w:val="22"/>
          <w:szCs w:val="22"/>
        </w:rPr>
      </w:pPr>
      <w:r w:rsidRPr="009112E8">
        <w:rPr>
          <w:rFonts w:ascii="Arial" w:hAnsi="Arial" w:cs="Arial"/>
          <w:color w:val="FF0000"/>
          <w:sz w:val="22"/>
          <w:szCs w:val="22"/>
        </w:rPr>
        <w:t>&lt;&lt;Insert photo&gt;&gt;</w:t>
      </w:r>
    </w:p>
    <w:p w:rsidR="004121E1" w:rsidRDefault="004121E1" w:rsidP="009112E8">
      <w:pPr>
        <w:pStyle w:val="BodyTextIndent"/>
        <w:tabs>
          <w:tab w:val="clear" w:pos="1152"/>
          <w:tab w:val="left" w:pos="0"/>
        </w:tabs>
        <w:ind w:left="12" w:hanging="12"/>
        <w:jc w:val="center"/>
        <w:rPr>
          <w:rFonts w:ascii="Arial" w:hAnsi="Arial" w:cs="Arial"/>
          <w:color w:val="FF0000"/>
          <w:sz w:val="22"/>
          <w:szCs w:val="22"/>
        </w:rPr>
      </w:pPr>
    </w:p>
    <w:p w:rsidR="004121E1" w:rsidRPr="009112E8" w:rsidRDefault="004121E1" w:rsidP="009112E8">
      <w:pPr>
        <w:pStyle w:val="BodyTextIndent"/>
        <w:tabs>
          <w:tab w:val="clear" w:pos="1152"/>
          <w:tab w:val="left" w:pos="0"/>
        </w:tabs>
        <w:ind w:left="12" w:hanging="12"/>
        <w:jc w:val="center"/>
        <w:rPr>
          <w:rFonts w:ascii="Arial" w:hAnsi="Arial" w:cs="Arial"/>
          <w:color w:val="FF0000"/>
          <w:sz w:val="22"/>
          <w:szCs w:val="22"/>
        </w:rPr>
      </w:pPr>
    </w:p>
    <w:p w:rsidR="009112E8" w:rsidRDefault="009112E8">
      <w:pPr>
        <w:rPr>
          <w:color w:val="FF0000"/>
        </w:rPr>
      </w:pPr>
    </w:p>
    <w:p w:rsidR="00FC5A5D" w:rsidRPr="00FC5A5D" w:rsidRDefault="009112E8" w:rsidP="009112E8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12E8">
        <w:rPr>
          <w:rFonts w:ascii="Arial" w:hAnsi="Arial" w:cs="Arial"/>
          <w:sz w:val="22"/>
          <w:szCs w:val="22"/>
        </w:rPr>
        <w:t xml:space="preserve"> The SEAMEO Secretariat would like to request </w:t>
      </w:r>
      <w:r w:rsidR="0029305A">
        <w:rPr>
          <w:rFonts w:ascii="Arial" w:hAnsi="Arial" w:cs="Arial"/>
          <w:sz w:val="22"/>
          <w:szCs w:val="22"/>
        </w:rPr>
        <w:t>that</w:t>
      </w:r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the submitted video clip could be </w:t>
      </w:r>
      <w:proofErr w:type="spellStart"/>
      <w:r w:rsidRPr="009112E8">
        <w:rPr>
          <w:rFonts w:ascii="Arial" w:hAnsi="Arial" w:cs="Arial"/>
          <w:color w:val="000000" w:themeColor="text1"/>
          <w:sz w:val="22"/>
          <w:szCs w:val="22"/>
        </w:rPr>
        <w:t>publicise</w:t>
      </w:r>
      <w:r w:rsidR="00A759F5">
        <w:rPr>
          <w:rFonts w:ascii="Arial" w:hAnsi="Arial" w:cs="Arial"/>
          <w:color w:val="000000" w:themeColor="text1"/>
          <w:sz w:val="22"/>
          <w:szCs w:val="22"/>
        </w:rPr>
        <w:t>d</w:t>
      </w:r>
      <w:proofErr w:type="spellEnd"/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on the website, SEAMEO </w:t>
      </w:r>
      <w:proofErr w:type="spellStart"/>
      <w:r w:rsidRPr="009112E8">
        <w:rPr>
          <w:rFonts w:ascii="Arial" w:hAnsi="Arial" w:cs="Arial"/>
          <w:color w:val="000000" w:themeColor="text1"/>
          <w:sz w:val="22"/>
          <w:szCs w:val="22"/>
        </w:rPr>
        <w:t>youtube</w:t>
      </w:r>
      <w:proofErr w:type="spellEnd"/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channel, and other online platforms which are </w:t>
      </w:r>
      <w:proofErr w:type="spellStart"/>
      <w:r w:rsidRPr="009112E8">
        <w:rPr>
          <w:rFonts w:ascii="Arial" w:hAnsi="Arial" w:cs="Arial"/>
          <w:color w:val="000000" w:themeColor="text1"/>
          <w:sz w:val="22"/>
          <w:szCs w:val="22"/>
        </w:rPr>
        <w:t>organised</w:t>
      </w:r>
      <w:proofErr w:type="spellEnd"/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by the SEAMEO Secretariat such as webinars and learning events.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(Please </w:t>
      </w:r>
      <w:r w:rsidR="00B6654C">
        <w:rPr>
          <w:rFonts w:ascii="Arial" w:hAnsi="Arial" w:cs="Arial"/>
          <w:color w:val="000000" w:themeColor="text1"/>
          <w:sz w:val="22"/>
          <w:szCs w:val="22"/>
        </w:rPr>
        <w:t>mark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654C">
        <w:rPr>
          <w:rFonts w:ascii="Arial" w:hAnsi="Arial" w:cstheme="minorBidi" w:hint="cs"/>
          <w:color w:val="000000" w:themeColor="text1"/>
          <w:sz w:val="22"/>
          <w:szCs w:val="22"/>
        </w:rPr>
        <w:sym w:font="Wingdings" w:char="F0FC"/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9112E8" w:rsidRPr="009112E8" w:rsidRDefault="009112E8" w:rsidP="00FC5A5D">
      <w:pPr>
        <w:pStyle w:val="BodyTextIndent"/>
        <w:ind w:left="720"/>
        <w:rPr>
          <w:rFonts w:ascii="Arial" w:hAnsi="Arial" w:cs="Arial"/>
          <w:sz w:val="22"/>
          <w:szCs w:val="22"/>
        </w:rPr>
      </w:pPr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tbl>
      <w:tblPr>
        <w:tblStyle w:val="TableGrid"/>
        <w:tblW w:w="0" w:type="auto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2823"/>
      </w:tblGrid>
      <w:tr w:rsidR="00FC5A5D" w:rsidTr="00FC5A5D">
        <w:trPr>
          <w:trHeight w:val="305"/>
        </w:trPr>
        <w:tc>
          <w:tcPr>
            <w:tcW w:w="2667" w:type="dxa"/>
          </w:tcPr>
          <w:p w:rsidR="00FC5A5D" w:rsidRDefault="00FC5A5D" w:rsidP="00FC5A5D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Agree</w:t>
            </w:r>
          </w:p>
        </w:tc>
        <w:tc>
          <w:tcPr>
            <w:tcW w:w="2823" w:type="dxa"/>
          </w:tcPr>
          <w:p w:rsidR="00FC5A5D" w:rsidRDefault="00FC5A5D" w:rsidP="00FC5A5D">
            <w:pPr>
              <w:pStyle w:val="BodyTextIndent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Disagree</w:t>
            </w:r>
          </w:p>
          <w:p w:rsidR="00FC5A5D" w:rsidRDefault="00FC5A5D" w:rsidP="009112E8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12E8" w:rsidRDefault="009112E8" w:rsidP="00FC5A5D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8168C2" w:rsidRDefault="008168C2" w:rsidP="009112E8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9112E8" w:rsidRPr="0068649D" w:rsidRDefault="009112E8" w:rsidP="009112E8">
      <w:pPr>
        <w:ind w:left="720"/>
        <w:rPr>
          <w:rFonts w:ascii="Arial" w:hAnsi="Arial" w:cs="Arial"/>
          <w:sz w:val="22"/>
          <w:szCs w:val="22"/>
        </w:rPr>
      </w:pPr>
      <w:r w:rsidRPr="0068649D">
        <w:rPr>
          <w:rFonts w:ascii="Arial" w:hAnsi="Arial" w:cs="Arial"/>
          <w:b/>
          <w:bCs/>
          <w:sz w:val="22"/>
          <w:szCs w:val="22"/>
        </w:rPr>
        <w:t>Additional information, please contact</w:t>
      </w:r>
      <w:r w:rsidRPr="0068649D">
        <w:rPr>
          <w:rFonts w:ascii="Arial" w:hAnsi="Arial" w:cs="Arial"/>
          <w:sz w:val="22"/>
          <w:szCs w:val="22"/>
        </w:rPr>
        <w:t xml:space="preserve">: </w:t>
      </w:r>
    </w:p>
    <w:p w:rsidR="009112E8" w:rsidRPr="0068649D" w:rsidRDefault="009112E8" w:rsidP="009112E8">
      <w:pPr>
        <w:ind w:left="720"/>
        <w:rPr>
          <w:rFonts w:ascii="Arial" w:hAnsi="Arial" w:cs="Arial"/>
          <w:sz w:val="22"/>
          <w:szCs w:val="22"/>
        </w:rPr>
      </w:pPr>
      <w:r w:rsidRPr="0068649D">
        <w:rPr>
          <w:rFonts w:ascii="Arial" w:hAnsi="Arial" w:cs="Arial"/>
          <w:sz w:val="22"/>
          <w:szCs w:val="22"/>
        </w:rPr>
        <w:t xml:space="preserve">SEAMEO Secretariat (Bangkok)  </w:t>
      </w:r>
    </w:p>
    <w:p w:rsidR="009112E8" w:rsidRPr="009112E8" w:rsidRDefault="009112E8" w:rsidP="00F234F0">
      <w:pPr>
        <w:pStyle w:val="NormalWeb"/>
        <w:spacing w:after="0"/>
        <w:ind w:left="720"/>
        <w:jc w:val="both"/>
        <w:rPr>
          <w:color w:val="FF0000"/>
        </w:rPr>
      </w:pPr>
      <w:r w:rsidRPr="0068649D">
        <w:rPr>
          <w:rFonts w:ascii="Arial" w:eastAsia="Times New Roman" w:hAnsi="Arial" w:cs="Arial"/>
          <w:sz w:val="22"/>
          <w:szCs w:val="22"/>
          <w:lang w:bidi="ar-SA"/>
        </w:rPr>
        <w:t xml:space="preserve">Email: </w:t>
      </w:r>
      <w:hyperlink r:id="rId7" w:history="1">
        <w:r w:rsidRPr="00912FC8">
          <w:rPr>
            <w:rStyle w:val="Hyperlink"/>
            <w:rFonts w:ascii="Arial" w:eastAsia="Times New Roman" w:hAnsi="Arial" w:cs="Arial"/>
            <w:sz w:val="22"/>
            <w:szCs w:val="22"/>
            <w:lang w:bidi="ar-SA"/>
          </w:rPr>
          <w:t>webinar@seameo.org</w:t>
        </w:r>
      </w:hyperlink>
      <w:r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68649D">
        <w:rPr>
          <w:rFonts w:ascii="Arial" w:eastAsia="Times New Roman" w:hAnsi="Arial" w:cs="Arial"/>
          <w:sz w:val="22"/>
          <w:szCs w:val="22"/>
          <w:lang w:bidi="ar-SA"/>
        </w:rPr>
        <w:t xml:space="preserve">I Website: </w:t>
      </w:r>
      <w:hyperlink r:id="rId8" w:history="1">
        <w:r w:rsidRPr="0068649D">
          <w:rPr>
            <w:rStyle w:val="Hyperlink"/>
            <w:rFonts w:ascii="Arial" w:hAnsi="Arial" w:cs="Arial"/>
            <w:sz w:val="22"/>
            <w:szCs w:val="22"/>
          </w:rPr>
          <w:t>www.seameo.org</w:t>
        </w:r>
      </w:hyperlink>
    </w:p>
    <w:sectPr w:rsidR="009112E8" w:rsidRPr="009112E8" w:rsidSect="00FC5A5D">
      <w:pgSz w:w="12240" w:h="15840"/>
      <w:pgMar w:top="63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E6586"/>
    <w:multiLevelType w:val="hybridMultilevel"/>
    <w:tmpl w:val="47920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0"/>
    <w:rsid w:val="002879D8"/>
    <w:rsid w:val="0029305A"/>
    <w:rsid w:val="004121E1"/>
    <w:rsid w:val="0045015F"/>
    <w:rsid w:val="0061207D"/>
    <w:rsid w:val="008168C2"/>
    <w:rsid w:val="009112E8"/>
    <w:rsid w:val="00A23C56"/>
    <w:rsid w:val="00A759F5"/>
    <w:rsid w:val="00A87D65"/>
    <w:rsid w:val="00B6654C"/>
    <w:rsid w:val="00E87B30"/>
    <w:rsid w:val="00F234F0"/>
    <w:rsid w:val="00F365A4"/>
    <w:rsid w:val="00F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18DF"/>
  <w15:chartTrackingRefBased/>
  <w15:docId w15:val="{162F3CEB-DDB8-45F1-9A7E-859B4195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12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12E8"/>
    <w:pPr>
      <w:spacing w:after="200" w:line="276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12E8"/>
    <w:rPr>
      <w:u w:val="single"/>
    </w:rPr>
  </w:style>
  <w:style w:type="paragraph" w:styleId="BodyTextIndent">
    <w:name w:val="Body Text Indent"/>
    <w:link w:val="BodyTextIndentChar"/>
    <w:rsid w:val="009112E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  <w:tab w:val="left" w:pos="1152"/>
        <w:tab w:val="left" w:pos="3600"/>
        <w:tab w:val="left" w:pos="5760"/>
        <w:tab w:val="left" w:leader="dot" w:pos="8280"/>
      </w:tabs>
      <w:spacing w:after="0" w:line="240" w:lineRule="auto"/>
      <w:ind w:left="1152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BodyTextIndentChar">
    <w:name w:val="Body Text Indent Char"/>
    <w:basedOn w:val="DefaultParagraphFont"/>
    <w:link w:val="BodyTextIndent"/>
    <w:rsid w:val="009112E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semiHidden/>
    <w:rsid w:val="00911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Angsana New"/>
      <w:color w:val="auto"/>
      <w:szCs w:val="30"/>
      <w:bdr w:val="none" w:sz="0" w:space="0" w:color="auto"/>
      <w:lang w:val="en-GB" w:bidi="th-TH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12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5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me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inar@seame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inar@seameo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Piyapa  Su-angavatin</dc:creator>
  <cp:keywords/>
  <dc:description/>
  <cp:lastModifiedBy>Office</cp:lastModifiedBy>
  <cp:revision>7</cp:revision>
  <dcterms:created xsi:type="dcterms:W3CDTF">2021-02-25T09:09:00Z</dcterms:created>
  <dcterms:modified xsi:type="dcterms:W3CDTF">2021-02-27T10:34:00Z</dcterms:modified>
</cp:coreProperties>
</file>